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81" w:rsidRDefault="00C05D81" w:rsidP="00C05D81">
      <w:pPr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 xml:space="preserve">Educação Física - Prof.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Ilza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Braga – 9ºAno D</w:t>
      </w:r>
    </w:p>
    <w:p w:rsidR="00C05D81" w:rsidRDefault="00C05D81" w:rsidP="00C05D81">
      <w:pPr>
        <w:rPr>
          <w:rFonts w:ascii="Arial" w:eastAsia="Arial" w:hAnsi="Arial" w:cs="Arial"/>
          <w:b/>
          <w:sz w:val="28"/>
          <w:szCs w:val="28"/>
        </w:rPr>
      </w:pPr>
    </w:p>
    <w:p w:rsidR="00C05D81" w:rsidRDefault="00C05D81" w:rsidP="00C05D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ATIVIDADE 1 – A CAPOEIRA NO BRASIL</w:t>
      </w:r>
    </w:p>
    <w:p w:rsidR="00C05D81" w:rsidRDefault="00C05D81" w:rsidP="00C05D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C05D81" w:rsidRDefault="00C05D81" w:rsidP="00C05D81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551547">
        <w:rPr>
          <w:rFonts w:ascii="Arial" w:eastAsia="Arial" w:hAnsi="Arial" w:cs="Arial"/>
          <w:b/>
          <w:color w:val="000000"/>
        </w:rPr>
        <w:t>Pesquisar o contexto histórico da Capoeira no Brasil</w:t>
      </w:r>
      <w:r>
        <w:rPr>
          <w:rFonts w:ascii="Arial" w:eastAsia="Arial" w:hAnsi="Arial" w:cs="Arial"/>
          <w:b/>
          <w:color w:val="000000"/>
        </w:rPr>
        <w:t>;</w:t>
      </w:r>
    </w:p>
    <w:p w:rsidR="00C05D81" w:rsidRDefault="00C05D81" w:rsidP="00C05D81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Os instrumentos da capoeira;</w:t>
      </w:r>
    </w:p>
    <w:p w:rsidR="00C05D81" w:rsidRDefault="00C05D81" w:rsidP="00C05D81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As características da Capoeira Angola e Capoeira Regional;</w:t>
      </w:r>
    </w:p>
    <w:p w:rsidR="00C05D81" w:rsidRDefault="00C05D81" w:rsidP="00C05D81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Pesquisar uma letra de música de capoeira.</w:t>
      </w:r>
    </w:p>
    <w:p w:rsidR="00C05D81" w:rsidRDefault="00C05D81" w:rsidP="00C05D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C05D81" w:rsidRDefault="00C05D81" w:rsidP="00C05D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C05D81" w:rsidRDefault="00C05D81" w:rsidP="00C05D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ATIVIDADE 2 – PRÁTICAS CORPORAIS DE AVENTURA NA NATUREZA</w:t>
      </w:r>
    </w:p>
    <w:p w:rsidR="00C05D81" w:rsidRDefault="00C05D81" w:rsidP="00C05D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_Pesquisar os esportes de aventura ou radicais praticados no AR, na TERRA e na ÁGUA.</w:t>
      </w:r>
    </w:p>
    <w:p w:rsidR="00C05D81" w:rsidRDefault="00C05D81" w:rsidP="00C05D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Registrar as características, equipamentos e capacidades físicas acionadas nas práticas desses esportes de aventura.</w:t>
      </w:r>
    </w:p>
    <w:p w:rsidR="00C05D81" w:rsidRDefault="00C05D81" w:rsidP="00C05D81">
      <w:pPr>
        <w:rPr>
          <w:rFonts w:ascii="Arial" w:eastAsia="Arial" w:hAnsi="Arial" w:cs="Arial"/>
          <w:b/>
          <w:color w:val="000000"/>
        </w:rPr>
      </w:pPr>
    </w:p>
    <w:p w:rsidR="00C05D81" w:rsidRDefault="00C05D81" w:rsidP="00C05D8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OBSERVAÇÃO: Todas atividades devem ser deixadas no caderno de classe, folha de sulfite ou caderno de desenho, para visto e fechamento de notas logo após o retorno das aulas.</w:t>
      </w:r>
    </w:p>
    <w:p w:rsidR="00637CD0" w:rsidRDefault="00637CD0"/>
    <w:sectPr w:rsidR="00637CD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758"/>
    <w:multiLevelType w:val="hybridMultilevel"/>
    <w:tmpl w:val="4D1805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81"/>
    <w:rsid w:val="00637CD0"/>
    <w:rsid w:val="006E4119"/>
    <w:rsid w:val="007443F6"/>
    <w:rsid w:val="00C0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F7D8B-6E2B-4065-ACD8-E255695D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05D81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5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CICERO TEIXEIRA DE ARAUJO</cp:lastModifiedBy>
  <cp:revision>2</cp:revision>
  <dcterms:created xsi:type="dcterms:W3CDTF">2020-04-02T13:58:00Z</dcterms:created>
  <dcterms:modified xsi:type="dcterms:W3CDTF">2020-04-02T13:58:00Z</dcterms:modified>
</cp:coreProperties>
</file>